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6" w:rsidRDefault="00B349F6" w:rsidP="00B349F6">
      <w:pPr>
        <w:pStyle w:val="Default"/>
      </w:pPr>
    </w:p>
    <w:p w:rsidR="00B349F6" w:rsidRDefault="00B349F6" w:rsidP="00B349F6">
      <w:pPr>
        <w:pStyle w:val="Default"/>
        <w:rPr>
          <w:b/>
          <w:bCs/>
          <w:sz w:val="23"/>
          <w:szCs w:val="23"/>
          <w:u w:val="single"/>
        </w:rPr>
      </w:pPr>
      <w:r>
        <w:t xml:space="preserve"> </w:t>
      </w:r>
      <w:r w:rsidRPr="00B349F6">
        <w:rPr>
          <w:b/>
          <w:bCs/>
          <w:sz w:val="23"/>
          <w:szCs w:val="23"/>
          <w:u w:val="single"/>
        </w:rPr>
        <w:t xml:space="preserve">County Qualification </w:t>
      </w:r>
    </w:p>
    <w:p w:rsidR="00B349F6" w:rsidRPr="00B349F6" w:rsidRDefault="00B349F6" w:rsidP="00B349F6">
      <w:pPr>
        <w:pStyle w:val="Default"/>
        <w:rPr>
          <w:sz w:val="23"/>
          <w:szCs w:val="23"/>
          <w:u w:val="single"/>
        </w:rPr>
      </w:pPr>
    </w:p>
    <w:p w:rsidR="00B349F6" w:rsidRPr="00B349F6" w:rsidRDefault="00B349F6" w:rsidP="00B349F6">
      <w:pPr>
        <w:pStyle w:val="Default"/>
        <w:rPr>
          <w:color w:val="006FC0"/>
          <w:sz w:val="22"/>
          <w:szCs w:val="22"/>
        </w:rPr>
      </w:pPr>
      <w:r w:rsidRPr="00B349F6">
        <w:rPr>
          <w:sz w:val="22"/>
          <w:szCs w:val="22"/>
        </w:rPr>
        <w:t xml:space="preserve">This is covered in UKA Rule G2 </w:t>
      </w:r>
      <w:r w:rsidRPr="00B349F6">
        <w:rPr>
          <w:sz w:val="22"/>
          <w:szCs w:val="22"/>
        </w:rPr>
        <w:t xml:space="preserve">S6 (page </w:t>
      </w:r>
      <w:r w:rsidRPr="00B349F6">
        <w:rPr>
          <w:sz w:val="22"/>
          <w:szCs w:val="22"/>
        </w:rPr>
        <w:t>325</w:t>
      </w:r>
      <w:r w:rsidRPr="00B349F6">
        <w:rPr>
          <w:sz w:val="22"/>
          <w:szCs w:val="22"/>
        </w:rPr>
        <w:t xml:space="preserve">) in the </w:t>
      </w:r>
      <w:proofErr w:type="gramStart"/>
      <w:r w:rsidRPr="00B349F6">
        <w:rPr>
          <w:sz w:val="22"/>
          <w:szCs w:val="22"/>
        </w:rPr>
        <w:t xml:space="preserve">current </w:t>
      </w:r>
      <w:r w:rsidRPr="00B349F6">
        <w:rPr>
          <w:sz w:val="22"/>
          <w:szCs w:val="22"/>
        </w:rPr>
        <w:t xml:space="preserve"> UKA</w:t>
      </w:r>
      <w:proofErr w:type="gramEnd"/>
      <w:r w:rsidRPr="00B349F6">
        <w:rPr>
          <w:sz w:val="22"/>
          <w:szCs w:val="22"/>
        </w:rPr>
        <w:t xml:space="preserve"> Rulebook (operable from 1st </w:t>
      </w:r>
      <w:r w:rsidRPr="00B349F6">
        <w:rPr>
          <w:sz w:val="22"/>
          <w:szCs w:val="22"/>
        </w:rPr>
        <w:t>April 2022</w:t>
      </w:r>
      <w:r w:rsidRPr="00B349F6">
        <w:rPr>
          <w:sz w:val="22"/>
          <w:szCs w:val="22"/>
        </w:rPr>
        <w:t xml:space="preserve">) which can be downloaded from </w:t>
      </w:r>
      <w:r w:rsidRPr="00B349F6">
        <w:rPr>
          <w:color w:val="006FC0"/>
          <w:sz w:val="22"/>
          <w:szCs w:val="22"/>
        </w:rPr>
        <w:t xml:space="preserve">http://www.britishathletics.org.uk/competitions/rules/ </w:t>
      </w:r>
    </w:p>
    <w:p w:rsidR="00B349F6" w:rsidRPr="00B349F6" w:rsidRDefault="00B349F6" w:rsidP="00B349F6">
      <w:pPr>
        <w:pStyle w:val="Default"/>
        <w:rPr>
          <w:sz w:val="22"/>
          <w:szCs w:val="22"/>
        </w:rPr>
      </w:pPr>
    </w:p>
    <w:p w:rsidR="00B349F6" w:rsidRPr="00B349F6" w:rsidRDefault="00B349F6" w:rsidP="00B349F6">
      <w:pPr>
        <w:pStyle w:val="Default"/>
        <w:rPr>
          <w:sz w:val="22"/>
          <w:szCs w:val="22"/>
        </w:rPr>
      </w:pPr>
      <w:r w:rsidRPr="00B349F6">
        <w:rPr>
          <w:sz w:val="22"/>
          <w:szCs w:val="22"/>
        </w:rPr>
        <w:t>Qualification to compete in any County Championship competition and/or County representatio</w:t>
      </w:r>
      <w:r w:rsidRPr="00B349F6">
        <w:rPr>
          <w:sz w:val="22"/>
          <w:szCs w:val="22"/>
        </w:rPr>
        <w:t>n the individual athlete MUST qualify</w:t>
      </w:r>
      <w:r w:rsidRPr="00B349F6">
        <w:rPr>
          <w:sz w:val="22"/>
          <w:szCs w:val="22"/>
        </w:rPr>
        <w:t xml:space="preserve"> either: </w:t>
      </w:r>
    </w:p>
    <w:p w:rsidR="00B349F6" w:rsidRDefault="00B349F6" w:rsidP="00B349F6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 w:rsidRPr="00B349F6">
        <w:rPr>
          <w:sz w:val="22"/>
          <w:szCs w:val="22"/>
        </w:rPr>
        <w:t>By birth – to include county of actual birth or, the usual domicile of the mother at the time of birth. Once a decision on this qualification is made it cannot be changed</w:t>
      </w:r>
      <w:r w:rsidRPr="00B349F6">
        <w:rPr>
          <w:sz w:val="22"/>
          <w:szCs w:val="22"/>
        </w:rPr>
        <w:t xml:space="preserve"> (G2 S4)</w:t>
      </w:r>
      <w:r w:rsidRPr="00B349F6">
        <w:rPr>
          <w:sz w:val="22"/>
          <w:szCs w:val="22"/>
        </w:rPr>
        <w:t xml:space="preserve">; </w:t>
      </w:r>
    </w:p>
    <w:p w:rsidR="00B349F6" w:rsidRPr="00B349F6" w:rsidRDefault="00B349F6" w:rsidP="00B349F6">
      <w:pPr>
        <w:pStyle w:val="Default"/>
        <w:spacing w:after="62"/>
        <w:ind w:left="360"/>
        <w:rPr>
          <w:sz w:val="22"/>
          <w:szCs w:val="22"/>
        </w:rPr>
      </w:pPr>
    </w:p>
    <w:p w:rsidR="00B349F6" w:rsidRDefault="00B349F6" w:rsidP="00B349F6">
      <w:pPr>
        <w:pStyle w:val="Default"/>
        <w:spacing w:after="62"/>
        <w:ind w:firstLine="360"/>
        <w:rPr>
          <w:sz w:val="22"/>
          <w:szCs w:val="22"/>
        </w:rPr>
      </w:pPr>
      <w:r w:rsidRPr="00B349F6">
        <w:rPr>
          <w:sz w:val="22"/>
          <w:szCs w:val="22"/>
        </w:rPr>
        <w:t xml:space="preserve">2. </w:t>
      </w:r>
      <w:proofErr w:type="gramStart"/>
      <w:r w:rsidRPr="00B349F6">
        <w:rPr>
          <w:sz w:val="22"/>
          <w:szCs w:val="22"/>
        </w:rPr>
        <w:t>By</w:t>
      </w:r>
      <w:proofErr w:type="gramEnd"/>
      <w:r w:rsidRPr="00B349F6">
        <w:rPr>
          <w:sz w:val="22"/>
          <w:szCs w:val="22"/>
        </w:rPr>
        <w:t xml:space="preserve"> nine (9) months continuous residence in that co</w:t>
      </w:r>
      <w:r>
        <w:rPr>
          <w:sz w:val="22"/>
          <w:szCs w:val="22"/>
        </w:rPr>
        <w:t xml:space="preserve">unty prior to the competition; </w:t>
      </w:r>
    </w:p>
    <w:p w:rsidR="00B349F6" w:rsidRDefault="00B349F6" w:rsidP="00B349F6">
      <w:pPr>
        <w:pStyle w:val="Default"/>
        <w:spacing w:after="62"/>
        <w:rPr>
          <w:sz w:val="22"/>
          <w:szCs w:val="22"/>
        </w:rPr>
      </w:pPr>
    </w:p>
    <w:p w:rsidR="00B349F6" w:rsidRDefault="00B349F6" w:rsidP="00B349F6">
      <w:pPr>
        <w:pStyle w:val="Default"/>
        <w:numPr>
          <w:ilvl w:val="0"/>
          <w:numId w:val="1"/>
        </w:numPr>
        <w:spacing w:after="62"/>
        <w:rPr>
          <w:sz w:val="22"/>
          <w:szCs w:val="22"/>
        </w:rPr>
      </w:pPr>
      <w:r w:rsidRPr="00B349F6">
        <w:rPr>
          <w:sz w:val="22"/>
          <w:szCs w:val="22"/>
        </w:rPr>
        <w:t xml:space="preserve">By service in H. M. Forces stationed in the county for 9 months prior to the date of </w:t>
      </w:r>
      <w:r>
        <w:rPr>
          <w:sz w:val="22"/>
          <w:szCs w:val="22"/>
        </w:rPr>
        <w:t xml:space="preserve">    </w:t>
      </w:r>
      <w:bookmarkStart w:id="0" w:name="_GoBack"/>
      <w:bookmarkEnd w:id="0"/>
    </w:p>
    <w:p w:rsidR="00B349F6" w:rsidRPr="00B349F6" w:rsidRDefault="00B349F6" w:rsidP="00B349F6">
      <w:pPr>
        <w:pStyle w:val="Default"/>
        <w:spacing w:after="62"/>
        <w:ind w:left="360" w:firstLine="360"/>
        <w:rPr>
          <w:sz w:val="22"/>
          <w:szCs w:val="22"/>
        </w:rPr>
      </w:pPr>
      <w:proofErr w:type="gramStart"/>
      <w:r w:rsidRPr="00B349F6">
        <w:rPr>
          <w:sz w:val="22"/>
          <w:szCs w:val="22"/>
        </w:rPr>
        <w:t>competition</w:t>
      </w:r>
      <w:proofErr w:type="gramEnd"/>
      <w:r w:rsidRPr="00B349F6">
        <w:rPr>
          <w:sz w:val="22"/>
          <w:szCs w:val="22"/>
        </w:rPr>
        <w:t xml:space="preserve">. </w:t>
      </w:r>
    </w:p>
    <w:p w:rsidR="00B349F6" w:rsidRPr="00B349F6" w:rsidRDefault="00B349F6" w:rsidP="00B349F6">
      <w:pPr>
        <w:pStyle w:val="Default"/>
        <w:rPr>
          <w:sz w:val="22"/>
          <w:szCs w:val="22"/>
        </w:rPr>
      </w:pPr>
    </w:p>
    <w:p w:rsidR="0080002F" w:rsidRPr="00B349F6" w:rsidRDefault="00B349F6" w:rsidP="00B349F6">
      <w:pPr>
        <w:rPr>
          <w:rFonts w:ascii="Arial" w:hAnsi="Arial" w:cs="Arial"/>
        </w:rPr>
      </w:pPr>
      <w:r w:rsidRPr="00B349F6">
        <w:rPr>
          <w:rFonts w:ascii="Arial" w:hAnsi="Arial" w:cs="Arial"/>
        </w:rPr>
        <w:t>Individuals retain qualification under (2) and (3) until such time that they move from 1 county to another for 9 months prior to the competition and competed in another County’s Championship or represented another County in an</w:t>
      </w:r>
      <w:r w:rsidRPr="00B349F6">
        <w:rPr>
          <w:rFonts w:ascii="Arial" w:hAnsi="Arial" w:cs="Arial"/>
        </w:rPr>
        <w:t xml:space="preserve"> </w:t>
      </w:r>
      <w:r w:rsidRPr="00B349F6">
        <w:rPr>
          <w:rFonts w:ascii="Arial" w:hAnsi="Arial" w:cs="Arial"/>
        </w:rPr>
        <w:t>Inter-County</w:t>
      </w:r>
      <w:r w:rsidRPr="00B349F6">
        <w:rPr>
          <w:rFonts w:ascii="Arial" w:hAnsi="Arial" w:cs="Arial"/>
        </w:rPr>
        <w:t xml:space="preserve"> match.</w:t>
      </w:r>
    </w:p>
    <w:sectPr w:rsidR="0080002F" w:rsidRPr="00B3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000"/>
    <w:multiLevelType w:val="hybridMultilevel"/>
    <w:tmpl w:val="5D2E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6"/>
    <w:rsid w:val="0080002F"/>
    <w:rsid w:val="00B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2023-03-08T10:37:00Z</dcterms:created>
  <dcterms:modified xsi:type="dcterms:W3CDTF">2023-03-08T10:46:00Z</dcterms:modified>
</cp:coreProperties>
</file>